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23" w:rsidRPr="00B30447" w:rsidRDefault="005B1F23" w:rsidP="005B1F23">
      <w:pPr>
        <w:spacing w:after="0"/>
        <w:ind w:left="10" w:right="115" w:hanging="10"/>
        <w:jc w:val="right"/>
        <w:rPr>
          <w:lang w:val="ru-RU"/>
        </w:rPr>
      </w:pPr>
      <w:r w:rsidRPr="00B30447">
        <w:rPr>
          <w:sz w:val="28"/>
          <w:lang w:val="ru-RU"/>
        </w:rPr>
        <w:t>Приложение №</w:t>
      </w:r>
      <w:r w:rsidR="00AD27AA">
        <w:rPr>
          <w:sz w:val="28"/>
          <w:lang w:val="ru-RU"/>
        </w:rPr>
        <w:t xml:space="preserve"> 2</w:t>
      </w:r>
      <w:bookmarkStart w:id="0" w:name="_GoBack"/>
      <w:bookmarkEnd w:id="0"/>
    </w:p>
    <w:p w:rsidR="005B1F23" w:rsidRPr="00B30447" w:rsidRDefault="005B1F23" w:rsidP="005B1F23">
      <w:pPr>
        <w:spacing w:after="0"/>
        <w:ind w:left="10" w:right="115" w:hanging="10"/>
        <w:jc w:val="right"/>
        <w:rPr>
          <w:lang w:val="ru-RU"/>
        </w:rPr>
      </w:pPr>
      <w:r w:rsidRPr="00B30447">
        <w:rPr>
          <w:sz w:val="28"/>
          <w:lang w:val="ru-RU"/>
        </w:rPr>
        <w:t>УТВЕРЖ</w:t>
      </w:r>
      <w:r w:rsidRPr="00B30447">
        <w:rPr>
          <w:sz w:val="28"/>
          <w:u w:val="single" w:color="000000"/>
          <w:lang w:val="ru-RU"/>
        </w:rPr>
        <w:t>ДЁ</w:t>
      </w:r>
      <w:r w:rsidRPr="00B30447">
        <w:rPr>
          <w:sz w:val="28"/>
          <w:lang w:val="ru-RU"/>
        </w:rPr>
        <w:t>Н</w:t>
      </w:r>
    </w:p>
    <w:p w:rsidR="005B1F23" w:rsidRPr="00B30447" w:rsidRDefault="005B1F23" w:rsidP="005B1F23">
      <w:pPr>
        <w:spacing w:after="552" w:line="216" w:lineRule="auto"/>
        <w:ind w:left="6243" w:right="-1073" w:hanging="634"/>
        <w:rPr>
          <w:lang w:val="ru-RU"/>
        </w:rPr>
      </w:pPr>
      <w:r w:rsidRPr="00B30447">
        <w:rPr>
          <w:sz w:val="28"/>
          <w:lang w:val="ru-RU"/>
        </w:rPr>
        <w:t xml:space="preserve">Приказом заведующего МБДОУ детский сад № 32 «Сказка» от </w:t>
      </w:r>
      <w:r w:rsidR="00EA5FB6">
        <w:rPr>
          <w:sz w:val="28"/>
          <w:lang w:val="ru-RU"/>
        </w:rPr>
        <w:t xml:space="preserve"> 31.08.2023 г</w:t>
      </w:r>
    </w:p>
    <w:p w:rsidR="005B1F23" w:rsidRPr="00B30447" w:rsidRDefault="005B1F23" w:rsidP="005B1F23">
      <w:pPr>
        <w:spacing w:after="50" w:line="216" w:lineRule="auto"/>
        <w:ind w:left="3271" w:right="94" w:hanging="1932"/>
        <w:rPr>
          <w:lang w:val="ru-RU"/>
        </w:rPr>
      </w:pPr>
      <w:r w:rsidRPr="00B30447">
        <w:rPr>
          <w:sz w:val="28"/>
          <w:lang w:val="ru-RU"/>
        </w:rPr>
        <w:t>План работы Консультационн</w:t>
      </w:r>
      <w:r>
        <w:rPr>
          <w:sz w:val="28"/>
          <w:lang w:val="ru-RU"/>
        </w:rPr>
        <w:t>ого центра МБДОУ д/с №32 на 2023-2024</w:t>
      </w:r>
      <w:r w:rsidRPr="00B30447">
        <w:rPr>
          <w:sz w:val="28"/>
          <w:lang w:val="ru-RU"/>
        </w:rPr>
        <w:t xml:space="preserve"> учебный год</w:t>
      </w:r>
    </w:p>
    <w:tbl>
      <w:tblPr>
        <w:tblW w:w="9744" w:type="dxa"/>
        <w:tblInd w:w="184" w:type="dxa"/>
        <w:tblCellMar>
          <w:top w:w="51" w:type="dxa"/>
          <w:left w:w="14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3329"/>
        <w:gridCol w:w="707"/>
        <w:gridCol w:w="2548"/>
        <w:gridCol w:w="2538"/>
      </w:tblGrid>
      <w:tr w:rsidR="005B1F23" w:rsidTr="00430CD7">
        <w:trPr>
          <w:trHeight w:val="28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4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22"/>
              <w:jc w:val="center"/>
            </w:pPr>
            <w:r>
              <w:rPr>
                <w:sz w:val="24"/>
              </w:rPr>
              <w:t>Описание меропр</w:t>
            </w:r>
            <w:r w:rsidRPr="001C3AFA">
              <w:rPr>
                <w:sz w:val="24"/>
              </w:rPr>
              <w:t>иятия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84"/>
              <w:jc w:val="center"/>
            </w:pPr>
            <w:r>
              <w:rPr>
                <w:sz w:val="24"/>
              </w:rPr>
              <w:t>Дата пр</w:t>
            </w:r>
            <w:r w:rsidRPr="001C3AFA">
              <w:rPr>
                <w:sz w:val="24"/>
              </w:rPr>
              <w:t>оведения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95"/>
              <w:jc w:val="center"/>
            </w:pPr>
            <w:r w:rsidRPr="001C3AFA">
              <w:rPr>
                <w:sz w:val="24"/>
              </w:rPr>
              <w:t>ответственные</w:t>
            </w:r>
          </w:p>
        </w:tc>
      </w:tr>
      <w:tr w:rsidR="005B1F23" w:rsidRPr="00B30447" w:rsidTr="00430CD7">
        <w:trPr>
          <w:trHeight w:val="28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1F23" w:rsidRDefault="005B1F23" w:rsidP="00430CD7"/>
        </w:tc>
        <w:tc>
          <w:tcPr>
            <w:tcW w:w="9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1670"/>
              <w:rPr>
                <w:lang w:val="ru-RU"/>
              </w:rPr>
            </w:pPr>
            <w:r>
              <w:rPr>
                <w:sz w:val="26"/>
                <w:lang w:val="ru-RU"/>
              </w:rPr>
              <w:t>1. Информационно-ор</w:t>
            </w:r>
            <w:r w:rsidRPr="00B30447">
              <w:rPr>
                <w:sz w:val="26"/>
                <w:lang w:val="ru-RU"/>
              </w:rPr>
              <w:t>ганизованная деятельность</w:t>
            </w:r>
          </w:p>
        </w:tc>
      </w:tr>
      <w:tr w:rsidR="005B1F23" w:rsidTr="00430CD7">
        <w:trPr>
          <w:trHeight w:val="1386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91"/>
            </w:pPr>
            <w:r w:rsidRPr="001C3AFA">
              <w:rPr>
                <w:sz w:val="26"/>
              </w:rPr>
              <w:t>1.</w:t>
            </w:r>
          </w:p>
        </w:tc>
        <w:tc>
          <w:tcPr>
            <w:tcW w:w="4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 w:line="318" w:lineRule="auto"/>
              <w:ind w:left="22" w:firstLine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Создание банка семей, имеющих детей раннего и младшего дошкольного возраста, не посещающих дошкольные</w:t>
            </w:r>
          </w:p>
          <w:p w:rsidR="005B1F23" w:rsidRDefault="005B1F23" w:rsidP="00430CD7">
            <w:pPr>
              <w:spacing w:after="0"/>
              <w:ind w:left="29"/>
            </w:pPr>
            <w:r>
              <w:rPr>
                <w:sz w:val="24"/>
              </w:rPr>
              <w:t>образовательные ор</w:t>
            </w:r>
            <w:r w:rsidRPr="001C3AFA">
              <w:rPr>
                <w:sz w:val="24"/>
              </w:rPr>
              <w:t>ганизации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91"/>
              <w:jc w:val="center"/>
            </w:pPr>
            <w:r w:rsidRPr="001C3AFA">
              <w:rPr>
                <w:sz w:val="24"/>
              </w:rPr>
              <w:t>Сентябрь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01" w:hanging="281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</w:t>
            </w:r>
            <w:r>
              <w:rPr>
                <w:sz w:val="24"/>
              </w:rPr>
              <w:t xml:space="preserve">арший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Tr="00430CD7">
        <w:trPr>
          <w:trHeight w:val="1946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69"/>
            </w:pPr>
            <w:r w:rsidRPr="001C3AFA">
              <w:rPr>
                <w:sz w:val="26"/>
              </w:rPr>
              <w:t>2.</w:t>
            </w:r>
          </w:p>
        </w:tc>
        <w:tc>
          <w:tcPr>
            <w:tcW w:w="4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91" w:line="252" w:lineRule="auto"/>
              <w:ind w:left="22" w:right="7" w:firstLine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Составление, распространение рекламных буклетов, листовок о деятельности детского сада и консультационно-методического центра по взаимодействию</w:t>
            </w:r>
          </w:p>
          <w:p w:rsidR="005B1F23" w:rsidRPr="00B30447" w:rsidRDefault="005B1F23" w:rsidP="00430CD7">
            <w:pPr>
              <w:spacing w:after="0"/>
              <w:ind w:left="152" w:hanging="130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дошкольного учреждения и </w:t>
            </w:r>
            <w:r>
              <w:rPr>
                <w:sz w:val="24"/>
                <w:lang w:val="ru-RU"/>
              </w:rPr>
              <w:t>р</w:t>
            </w:r>
            <w:r w:rsidRPr="00B30447">
              <w:rPr>
                <w:sz w:val="24"/>
                <w:lang w:val="ru-RU"/>
              </w:rPr>
              <w:t>одительской общественности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91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01" w:hanging="281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Стар</w:t>
            </w:r>
            <w:r>
              <w:rPr>
                <w:sz w:val="24"/>
              </w:rPr>
              <w:t>ший воспитатель, специалисты К</w:t>
            </w:r>
            <w:r>
              <w:rPr>
                <w:sz w:val="24"/>
                <w:lang w:val="ru-RU"/>
              </w:rPr>
              <w:t>Ц</w:t>
            </w:r>
          </w:p>
        </w:tc>
      </w:tr>
      <w:tr w:rsidR="005B1F23" w:rsidTr="00430CD7">
        <w:trPr>
          <w:trHeight w:val="56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69"/>
            </w:pPr>
            <w:r w:rsidRPr="001C3AFA">
              <w:rPr>
                <w:sz w:val="30"/>
              </w:rPr>
              <w:t>з.</w:t>
            </w:r>
          </w:p>
        </w:tc>
        <w:tc>
          <w:tcPr>
            <w:tcW w:w="4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22" w:firstLine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Формирование списка родителей для занятий, </w:t>
            </w:r>
            <w:r>
              <w:rPr>
                <w:sz w:val="24"/>
                <w:lang w:val="ru-RU"/>
              </w:rPr>
              <w:t>проводимых центро</w:t>
            </w:r>
            <w:r w:rsidRPr="00B30447">
              <w:rPr>
                <w:sz w:val="24"/>
                <w:lang w:val="ru-RU"/>
              </w:rPr>
              <w:t>м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91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401" w:hanging="288"/>
            </w:pPr>
            <w:r w:rsidRPr="001C3AFA">
              <w:rPr>
                <w:sz w:val="24"/>
              </w:rPr>
              <w:t>Старший воспитатель, специалисты</w:t>
            </w:r>
          </w:p>
        </w:tc>
      </w:tr>
      <w:tr w:rsidR="005B1F23" w:rsidRPr="00EA5FB6" w:rsidTr="00430CD7">
        <w:trPr>
          <w:trHeight w:val="28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1F23" w:rsidRDefault="005B1F23" w:rsidP="00430CD7"/>
        </w:tc>
        <w:tc>
          <w:tcPr>
            <w:tcW w:w="9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662"/>
              <w:rPr>
                <w:lang w:val="ru-RU"/>
              </w:rPr>
            </w:pPr>
            <w:r>
              <w:rPr>
                <w:sz w:val="26"/>
                <w:lang w:val="ru-RU"/>
              </w:rPr>
              <w:t>2. Пр</w:t>
            </w:r>
            <w:r w:rsidRPr="00B30447">
              <w:rPr>
                <w:sz w:val="26"/>
                <w:lang w:val="ru-RU"/>
              </w:rPr>
              <w:t>актическая деятельность специалистов с детьми и их семьями</w:t>
            </w:r>
          </w:p>
        </w:tc>
      </w:tr>
      <w:tr w:rsidR="005B1F23" w:rsidTr="00430CD7">
        <w:trPr>
          <w:trHeight w:val="28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40"/>
            </w:pPr>
            <w:r>
              <w:rPr>
                <w:sz w:val="24"/>
                <w:lang w:val="ru-RU"/>
              </w:rPr>
              <w:t>Д</w:t>
            </w:r>
            <w:r w:rsidRPr="001C3AFA">
              <w:rPr>
                <w:sz w:val="24"/>
              </w:rPr>
              <w:t>иагнос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и</w:t>
            </w:r>
            <w:r w:rsidRPr="001C3AFA">
              <w:rPr>
                <w:sz w:val="24"/>
              </w:rPr>
              <w:t>ческая помощь</w:t>
            </w:r>
          </w:p>
        </w:tc>
      </w:tr>
      <w:tr w:rsidR="005B1F23" w:rsidTr="00430CD7">
        <w:trPr>
          <w:trHeight w:val="56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91"/>
            </w:pPr>
            <w:r w:rsidRPr="001C3AFA">
              <w:rPr>
                <w:sz w:val="26"/>
              </w:rPr>
              <w:t>1.</w:t>
            </w:r>
          </w:p>
        </w:tc>
        <w:tc>
          <w:tcPr>
            <w:tcW w:w="4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22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Диагностич</w:t>
            </w:r>
            <w:r>
              <w:rPr>
                <w:sz w:val="24"/>
                <w:lang w:val="ru-RU"/>
              </w:rPr>
              <w:t>еское обследование детей по запр</w:t>
            </w:r>
            <w:r w:rsidRPr="00B30447">
              <w:rPr>
                <w:sz w:val="24"/>
                <w:lang w:val="ru-RU"/>
              </w:rPr>
              <w:t>ос</w:t>
            </w:r>
            <w:r>
              <w:rPr>
                <w:sz w:val="24"/>
                <w:lang w:val="ru-RU"/>
              </w:rPr>
              <w:t>у</w:t>
            </w:r>
            <w:r w:rsidRPr="00B30447">
              <w:rPr>
                <w:sz w:val="24"/>
                <w:lang w:val="ru-RU"/>
              </w:rPr>
              <w:t xml:space="preserve"> и с согласия </w:t>
            </w:r>
            <w:r>
              <w:rPr>
                <w:sz w:val="24"/>
                <w:lang w:val="ru-RU"/>
              </w:rPr>
              <w:t>р</w:t>
            </w:r>
            <w:r w:rsidRPr="00B30447">
              <w:rPr>
                <w:sz w:val="24"/>
                <w:lang w:val="ru-RU"/>
              </w:rPr>
              <w:t>одителей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91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95"/>
              <w:jc w:val="center"/>
              <w:rPr>
                <w:lang w:val="ru-RU"/>
              </w:rPr>
            </w:pPr>
            <w:r>
              <w:rPr>
                <w:sz w:val="24"/>
              </w:rPr>
              <w:t>Специалисты К</w:t>
            </w:r>
            <w:r>
              <w:rPr>
                <w:sz w:val="24"/>
                <w:lang w:val="ru-RU"/>
              </w:rPr>
              <w:t>Ц</w:t>
            </w:r>
          </w:p>
        </w:tc>
      </w:tr>
      <w:tr w:rsidR="005B1F23" w:rsidTr="00430CD7">
        <w:trPr>
          <w:trHeight w:val="28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1F23" w:rsidRDefault="005B1F23" w:rsidP="00430CD7"/>
        </w:tc>
        <w:tc>
          <w:tcPr>
            <w:tcW w:w="9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right="550"/>
              <w:jc w:val="center"/>
            </w:pPr>
            <w:r>
              <w:rPr>
                <w:sz w:val="24"/>
              </w:rPr>
              <w:t>Психолого-пед</w:t>
            </w:r>
            <w:r w:rsidRPr="001C3AFA">
              <w:rPr>
                <w:sz w:val="24"/>
              </w:rPr>
              <w:t>агогическая помощь</w:t>
            </w:r>
          </w:p>
        </w:tc>
      </w:tr>
      <w:tr w:rsidR="005B1F23" w:rsidRPr="00EA5FB6" w:rsidTr="00430CD7">
        <w:trPr>
          <w:trHeight w:val="525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91"/>
            </w:pPr>
            <w:r w:rsidRPr="001C3AFA">
              <w:rPr>
                <w:sz w:val="26"/>
              </w:rPr>
              <w:lastRenderedPageBreak/>
              <w:t>1.</w:t>
            </w:r>
          </w:p>
        </w:tc>
        <w:tc>
          <w:tcPr>
            <w:tcW w:w="4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 w:line="256" w:lineRule="auto"/>
              <w:ind w:left="22" w:firstLine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Тематические лекции и групповые консультации по общим вопросам</w:t>
            </w:r>
          </w:p>
          <w:p w:rsidR="005B1F23" w:rsidRDefault="005B1F23" w:rsidP="00430CD7">
            <w:pPr>
              <w:spacing w:after="0"/>
              <w:ind w:left="22"/>
            </w:pPr>
            <w:r w:rsidRPr="001C3AFA">
              <w:rPr>
                <w:sz w:val="24"/>
              </w:rPr>
              <w:t>развития и воспитания:</w:t>
            </w:r>
          </w:p>
          <w:p w:rsidR="005B1F23" w:rsidRPr="00B30447" w:rsidRDefault="005B1F23" w:rsidP="00430CD7">
            <w:pPr>
              <w:numPr>
                <w:ilvl w:val="0"/>
                <w:numId w:val="1"/>
              </w:numPr>
              <w:spacing w:after="8" w:line="248" w:lineRule="auto"/>
              <w:ind w:right="4" w:firstLine="29"/>
              <w:rPr>
                <w:lang w:val="ru-RU"/>
              </w:rPr>
            </w:pPr>
            <w:r>
              <w:rPr>
                <w:sz w:val="24"/>
                <w:lang w:val="ru-RU"/>
              </w:rPr>
              <w:t>«Ад</w:t>
            </w:r>
            <w:r w:rsidRPr="00B30447">
              <w:rPr>
                <w:sz w:val="24"/>
                <w:lang w:val="ru-RU"/>
              </w:rPr>
              <w:t>аптация ребенка к Дошкольному учреждению»</w:t>
            </w:r>
          </w:p>
          <w:p w:rsidR="005B1F23" w:rsidRPr="00B30447" w:rsidRDefault="005B1F23" w:rsidP="00430CD7">
            <w:pPr>
              <w:spacing w:after="0"/>
              <w:ind w:right="7"/>
              <w:jc w:val="right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«Методы и приемы в обучении</w:t>
            </w:r>
          </w:p>
          <w:p w:rsidR="005B1F23" w:rsidRPr="00B30447" w:rsidRDefault="005B1F23" w:rsidP="00430CD7">
            <w:pPr>
              <w:spacing w:after="0"/>
              <w:ind w:left="22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Детей раннего возраста»</w:t>
            </w:r>
          </w:p>
          <w:p w:rsidR="005B1F23" w:rsidRPr="00B30447" w:rsidRDefault="005B1F23" w:rsidP="00430CD7">
            <w:pPr>
              <w:spacing w:after="22" w:line="234" w:lineRule="auto"/>
              <w:ind w:firstLine="281"/>
              <w:jc w:val="both"/>
              <w:rPr>
                <w:lang w:val="ru-RU"/>
              </w:rPr>
            </w:pPr>
            <w:r w:rsidRPr="00B30447">
              <w:rPr>
                <w:sz w:val="26"/>
                <w:lang w:val="ru-RU"/>
              </w:rPr>
              <w:t>«Возможности семьи в речевом развитии ребенка»</w:t>
            </w:r>
          </w:p>
          <w:p w:rsidR="005B1F23" w:rsidRPr="00B30447" w:rsidRDefault="005B1F23" w:rsidP="00430CD7">
            <w:pPr>
              <w:numPr>
                <w:ilvl w:val="0"/>
                <w:numId w:val="1"/>
              </w:numPr>
              <w:spacing w:after="0"/>
              <w:ind w:right="4" w:firstLine="29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«Роль и влияние общения в семье на психическое развитие ребенка» - «Развитие Детей до трех лет»; - «Организация развивающей среды в условиях семейного воспитания»; «Учитесь говорить со СВОИМИ Детьми».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254"/>
              <w:ind w:left="148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Сентябрь</w:t>
            </w:r>
          </w:p>
          <w:p w:rsidR="005B1F23" w:rsidRPr="00B30447" w:rsidRDefault="005B1F23" w:rsidP="00430CD7">
            <w:pPr>
              <w:spacing w:after="254"/>
              <w:ind w:left="84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Октябрь</w:t>
            </w:r>
          </w:p>
          <w:p w:rsidR="005B1F23" w:rsidRPr="00B30447" w:rsidRDefault="005B1F23" w:rsidP="00430CD7">
            <w:pPr>
              <w:spacing w:after="7" w:line="472" w:lineRule="auto"/>
              <w:ind w:left="824" w:firstLine="50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Ноябрь Декабрь</w:t>
            </w:r>
          </w:p>
          <w:p w:rsidR="005B1F23" w:rsidRPr="00B30447" w:rsidRDefault="005B1F23" w:rsidP="00430CD7">
            <w:pPr>
              <w:spacing w:after="281" w:line="236" w:lineRule="auto"/>
              <w:ind w:left="551" w:right="474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Февраль Март</w:t>
            </w:r>
          </w:p>
          <w:p w:rsidR="005B1F23" w:rsidRDefault="005B1F23" w:rsidP="00430CD7">
            <w:pPr>
              <w:spacing w:after="0"/>
              <w:ind w:left="69"/>
              <w:jc w:val="center"/>
            </w:pPr>
            <w:r w:rsidRPr="001C3AFA">
              <w:rPr>
                <w:sz w:val="24"/>
              </w:rPr>
              <w:t>Апрель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3" w:line="216" w:lineRule="auto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педагог-психолог </w:t>
            </w:r>
          </w:p>
          <w:p w:rsidR="005B1F23" w:rsidRPr="00B30447" w:rsidRDefault="005B1F23" w:rsidP="00430CD7">
            <w:pPr>
              <w:spacing w:after="0" w:line="249" w:lineRule="auto"/>
              <w:ind w:left="645" w:hanging="504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Старший воспитатель </w:t>
            </w:r>
            <w:r>
              <w:rPr>
                <w:sz w:val="24"/>
                <w:lang w:val="ru-RU"/>
              </w:rPr>
              <w:t>Бережная С.Е.</w:t>
            </w:r>
          </w:p>
          <w:p w:rsidR="005B1F23" w:rsidRPr="00B30447" w:rsidRDefault="005B1F23" w:rsidP="00430CD7">
            <w:pPr>
              <w:spacing w:after="18" w:line="216" w:lineRule="auto"/>
              <w:jc w:val="center"/>
              <w:rPr>
                <w:lang w:val="ru-RU"/>
              </w:rPr>
            </w:pPr>
            <w:r w:rsidRPr="00B30447">
              <w:rPr>
                <w:lang w:val="ru-RU"/>
              </w:rPr>
              <w:t xml:space="preserve">Учитель—логопед </w:t>
            </w:r>
            <w:r>
              <w:rPr>
                <w:lang w:val="ru-RU"/>
              </w:rPr>
              <w:t>Куценко В.В.</w:t>
            </w:r>
          </w:p>
          <w:p w:rsidR="005B1F23" w:rsidRPr="00B30447" w:rsidRDefault="005B1F23" w:rsidP="00430CD7">
            <w:pPr>
              <w:spacing w:after="11" w:line="235" w:lineRule="auto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педагог-психолог </w:t>
            </w:r>
          </w:p>
          <w:p w:rsidR="005B1F23" w:rsidRPr="00B30447" w:rsidRDefault="005B1F23" w:rsidP="00430CD7">
            <w:pPr>
              <w:spacing w:after="7" w:line="216" w:lineRule="auto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Учителя-дефектологи Чеснокова ЛЯ.</w:t>
            </w:r>
          </w:p>
          <w:p w:rsidR="005B1F23" w:rsidRPr="00B30447" w:rsidRDefault="005B1F23" w:rsidP="00430CD7">
            <w:pPr>
              <w:spacing w:after="0"/>
              <w:ind w:left="81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Авдеева Ю.А.</w:t>
            </w:r>
          </w:p>
          <w:p w:rsidR="005B1F23" w:rsidRPr="00B30447" w:rsidRDefault="005B1F23" w:rsidP="00430CD7">
            <w:pPr>
              <w:spacing w:after="0"/>
              <w:jc w:val="center"/>
              <w:rPr>
                <w:lang w:val="ru-RU"/>
              </w:rPr>
            </w:pPr>
            <w:r w:rsidRPr="00B30447">
              <w:rPr>
                <w:lang w:val="ru-RU"/>
              </w:rPr>
              <w:t xml:space="preserve">Учитель—логопед </w:t>
            </w:r>
            <w:r>
              <w:rPr>
                <w:lang w:val="ru-RU"/>
              </w:rPr>
              <w:t>Полижаева В.В.</w:t>
            </w:r>
          </w:p>
        </w:tc>
      </w:tr>
    </w:tbl>
    <w:p w:rsidR="005B1F23" w:rsidRPr="00B30447" w:rsidRDefault="005B1F23" w:rsidP="005B1F23">
      <w:pPr>
        <w:spacing w:after="0"/>
        <w:ind w:left="-1440" w:right="10123"/>
        <w:rPr>
          <w:lang w:val="ru-RU"/>
        </w:rPr>
      </w:pPr>
    </w:p>
    <w:tbl>
      <w:tblPr>
        <w:tblW w:w="9749" w:type="dxa"/>
        <w:tblInd w:w="202" w:type="dxa"/>
        <w:tblCellMar>
          <w:top w:w="53" w:type="dxa"/>
          <w:left w:w="0" w:type="dxa"/>
          <w:bottom w:w="27" w:type="dxa"/>
          <w:right w:w="98" w:type="dxa"/>
        </w:tblCellMar>
        <w:tblLook w:val="04A0" w:firstRow="1" w:lastRow="0" w:firstColumn="1" w:lastColumn="0" w:noHBand="0" w:noVBand="1"/>
      </w:tblPr>
      <w:tblGrid>
        <w:gridCol w:w="621"/>
        <w:gridCol w:w="104"/>
        <w:gridCol w:w="3978"/>
        <w:gridCol w:w="2523"/>
        <w:gridCol w:w="2523"/>
      </w:tblGrid>
      <w:tr w:rsidR="005B1F23" w:rsidRPr="00EA5FB6" w:rsidTr="00430CD7">
        <w:trPr>
          <w:trHeight w:val="2495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80"/>
            </w:pPr>
            <w:r w:rsidRPr="001C3AFA">
              <w:rPr>
                <w:sz w:val="26"/>
              </w:rPr>
              <w:t>2.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31"/>
            </w:pPr>
            <w:r w:rsidRPr="001C3AFA">
              <w:rPr>
                <w:sz w:val="24"/>
              </w:rPr>
              <w:t>Семинары — практикумы:</w:t>
            </w:r>
          </w:p>
          <w:p w:rsidR="005B1F23" w:rsidRPr="00B30447" w:rsidRDefault="005B1F23" w:rsidP="00430CD7">
            <w:pPr>
              <w:numPr>
                <w:ilvl w:val="0"/>
                <w:numId w:val="2"/>
              </w:numPr>
              <w:spacing w:after="0" w:line="266" w:lineRule="auto"/>
              <w:ind w:left="128" w:hanging="115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«Организация жизнедеятельности ребенка раннего возраста в условиях</w:t>
            </w:r>
          </w:p>
          <w:p w:rsidR="005B1F23" w:rsidRPr="00B30447" w:rsidRDefault="005B1F23" w:rsidP="00430CD7">
            <w:pPr>
              <w:spacing w:after="0"/>
              <w:ind w:left="24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семьи»;</w:t>
            </w:r>
          </w:p>
          <w:p w:rsidR="005B1F23" w:rsidRPr="00B30447" w:rsidRDefault="005B1F23" w:rsidP="00430CD7">
            <w:pPr>
              <w:spacing w:after="15" w:line="226" w:lineRule="auto"/>
              <w:ind w:left="10" w:right="14" w:firstLine="310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«Ис</w:t>
            </w:r>
            <w:r>
              <w:rPr>
                <w:sz w:val="24"/>
                <w:lang w:val="ru-RU"/>
              </w:rPr>
              <w:t>пользование нетрадиционных методик рисования с д</w:t>
            </w:r>
            <w:r w:rsidRPr="00B30447">
              <w:rPr>
                <w:sz w:val="24"/>
                <w:lang w:val="ru-RU"/>
              </w:rPr>
              <w:t>етьми раннего возраста в семейном воспитании»;</w:t>
            </w:r>
          </w:p>
          <w:p w:rsidR="005B1F23" w:rsidRPr="00B30447" w:rsidRDefault="005B1F23" w:rsidP="00430CD7">
            <w:pPr>
              <w:numPr>
                <w:ilvl w:val="0"/>
                <w:numId w:val="2"/>
              </w:numPr>
              <w:spacing w:after="0"/>
              <w:ind w:left="128" w:hanging="115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«Особенности развития общения в </w:t>
            </w:r>
            <w:r>
              <w:rPr>
                <w:sz w:val="24"/>
                <w:lang w:val="ru-RU"/>
              </w:rPr>
              <w:t>раннем возр</w:t>
            </w:r>
            <w:r w:rsidRPr="00B30447">
              <w:rPr>
                <w:sz w:val="24"/>
                <w:lang w:val="ru-RU"/>
              </w:rPr>
              <w:t>асте».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527"/>
              <w:ind w:left="65"/>
              <w:jc w:val="center"/>
            </w:pPr>
            <w:r w:rsidRPr="001C3AFA">
              <w:rPr>
                <w:sz w:val="24"/>
              </w:rPr>
              <w:t>Октябрь</w:t>
            </w:r>
          </w:p>
          <w:p w:rsidR="005B1F23" w:rsidRDefault="005B1F23" w:rsidP="00430CD7">
            <w:pPr>
              <w:spacing w:after="520"/>
              <w:ind w:left="65"/>
              <w:jc w:val="center"/>
            </w:pPr>
            <w:r w:rsidRPr="001C3AFA">
              <w:rPr>
                <w:sz w:val="24"/>
              </w:rPr>
              <w:t>Январь</w:t>
            </w:r>
          </w:p>
          <w:p w:rsidR="005B1F23" w:rsidRDefault="005B1F23" w:rsidP="00430CD7">
            <w:pPr>
              <w:spacing w:after="0"/>
              <w:ind w:left="65"/>
              <w:jc w:val="center"/>
            </w:pPr>
            <w:r w:rsidRPr="001C3AFA">
              <w:rPr>
                <w:sz w:val="24"/>
              </w:rPr>
              <w:t>Апрель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B1F23" w:rsidRPr="00B30447" w:rsidRDefault="005B1F23" w:rsidP="00430CD7">
            <w:pPr>
              <w:spacing w:after="257" w:line="263" w:lineRule="auto"/>
              <w:ind w:left="641" w:hanging="49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Старший воспитатель </w:t>
            </w:r>
            <w:r>
              <w:rPr>
                <w:sz w:val="24"/>
                <w:lang w:val="ru-RU"/>
              </w:rPr>
              <w:t>Бережная С.Е.</w:t>
            </w:r>
          </w:p>
          <w:p w:rsidR="005B1F23" w:rsidRPr="00B30447" w:rsidRDefault="005B1F23" w:rsidP="00430CD7">
            <w:pPr>
              <w:spacing w:after="281" w:line="236" w:lineRule="auto"/>
              <w:ind w:left="540" w:hanging="338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Учитель-дефектолог Авдеева Ю.А.</w:t>
            </w:r>
          </w:p>
          <w:p w:rsidR="005B1F23" w:rsidRPr="00B30447" w:rsidRDefault="005B1F23" w:rsidP="00430CD7">
            <w:pPr>
              <w:spacing w:after="0"/>
              <w:ind w:left="547" w:right="111" w:hanging="180"/>
              <w:rPr>
                <w:lang w:val="ru-RU"/>
              </w:rPr>
            </w:pPr>
            <w:r w:rsidRPr="00B30447">
              <w:rPr>
                <w:lang w:val="ru-RU"/>
              </w:rPr>
              <w:t xml:space="preserve">Учитель—логопед </w:t>
            </w:r>
            <w:r>
              <w:rPr>
                <w:lang w:val="ru-RU"/>
              </w:rPr>
              <w:t>Левицкая О.Г.</w:t>
            </w:r>
          </w:p>
        </w:tc>
      </w:tr>
      <w:tr w:rsidR="005B1F23" w:rsidRPr="00EA5FB6" w:rsidTr="00430CD7">
        <w:trPr>
          <w:trHeight w:val="1121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0"/>
              <w:ind w:left="187"/>
            </w:pPr>
            <w:r w:rsidRPr="001C3AFA">
              <w:rPr>
                <w:sz w:val="26"/>
              </w:rPr>
              <w:t>З.</w:t>
            </w:r>
          </w:p>
        </w:tc>
        <w:tc>
          <w:tcPr>
            <w:tcW w:w="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31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Родительские собрания:</w:t>
            </w:r>
          </w:p>
          <w:p w:rsidR="005B1F23" w:rsidRPr="00B30447" w:rsidRDefault="005B1F23" w:rsidP="00430CD7">
            <w:pPr>
              <w:spacing w:after="0" w:line="242" w:lineRule="auto"/>
              <w:ind w:left="31" w:right="22" w:firstLine="432"/>
              <w:jc w:val="both"/>
              <w:rPr>
                <w:lang w:val="ru-RU"/>
              </w:rPr>
            </w:pPr>
            <w:r>
              <w:rPr>
                <w:sz w:val="26"/>
                <w:lang w:val="ru-RU"/>
              </w:rPr>
              <w:t>Школа молодого род</w:t>
            </w:r>
            <w:r w:rsidRPr="00B30447">
              <w:rPr>
                <w:sz w:val="26"/>
                <w:lang w:val="ru-RU"/>
              </w:rPr>
              <w:t>ителя: «Знакомство Детей раннего возраста с художественной литературой»</w:t>
            </w:r>
          </w:p>
          <w:p w:rsidR="005B1F23" w:rsidRPr="00B30447" w:rsidRDefault="005B1F23" w:rsidP="00430CD7">
            <w:pPr>
              <w:spacing w:after="0"/>
              <w:ind w:left="31" w:right="14" w:firstLine="439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Школа молодого родителя: «Подготовка ребенка к </w:t>
            </w:r>
            <w:r>
              <w:rPr>
                <w:sz w:val="24"/>
                <w:lang w:val="ru-RU"/>
              </w:rPr>
              <w:t>Детскому сад : СЛОВИЯ спешной ад</w:t>
            </w:r>
            <w:r w:rsidRPr="00B30447">
              <w:rPr>
                <w:sz w:val="24"/>
                <w:lang w:val="ru-RU"/>
              </w:rPr>
              <w:t>аптации»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527"/>
              <w:ind w:left="72"/>
              <w:jc w:val="center"/>
            </w:pPr>
            <w:r w:rsidRPr="001C3AFA">
              <w:rPr>
                <w:sz w:val="24"/>
              </w:rPr>
              <w:t>Ноябрь</w:t>
            </w:r>
          </w:p>
          <w:p w:rsidR="005B1F23" w:rsidRDefault="005B1F23" w:rsidP="00430CD7">
            <w:pPr>
              <w:spacing w:after="0"/>
              <w:ind w:left="72"/>
              <w:jc w:val="center"/>
            </w:pPr>
            <w:r w:rsidRPr="001C3AFA">
              <w:rPr>
                <w:sz w:val="24"/>
              </w:rPr>
              <w:t>Март</w:t>
            </w:r>
          </w:p>
        </w:tc>
        <w:tc>
          <w:tcPr>
            <w:tcW w:w="2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300" w:line="246" w:lineRule="auto"/>
              <w:ind w:left="403" w:hanging="281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Старший воспитатель, специалисты КГЦ</w:t>
            </w:r>
          </w:p>
          <w:p w:rsidR="005B1F23" w:rsidRPr="00B30447" w:rsidRDefault="005B1F23" w:rsidP="00430CD7">
            <w:pPr>
              <w:spacing w:after="0"/>
              <w:ind w:left="403" w:hanging="302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Старший воспитатель, специалисты КГЦ</w:t>
            </w:r>
          </w:p>
        </w:tc>
      </w:tr>
      <w:tr w:rsidR="005B1F23" w:rsidRPr="00EA5FB6" w:rsidTr="00430CD7">
        <w:trPr>
          <w:trHeight w:val="825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rPr>
                <w:lang w:val="ru-RU"/>
              </w:rPr>
            </w:pPr>
          </w:p>
        </w:tc>
      </w:tr>
      <w:tr w:rsidR="005B1F23" w:rsidTr="00430CD7">
        <w:trPr>
          <w:trHeight w:val="2495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80"/>
            </w:pPr>
            <w:r w:rsidRPr="001C3AFA">
              <w:rPr>
                <w:sz w:val="26"/>
              </w:rPr>
              <w:t>4.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31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Коллективные беседы:</w:t>
            </w:r>
          </w:p>
          <w:p w:rsidR="005B1F23" w:rsidRPr="00B30447" w:rsidRDefault="005B1F23" w:rsidP="00430CD7">
            <w:pPr>
              <w:spacing w:after="0" w:line="258" w:lineRule="auto"/>
              <w:ind w:left="31" w:firstLine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- «Развитие жизненных навыков у Детей раннего возраста»</w:t>
            </w:r>
          </w:p>
          <w:p w:rsidR="005B1F23" w:rsidRPr="00B30447" w:rsidRDefault="005B1F23" w:rsidP="00430CD7">
            <w:pPr>
              <w:spacing w:after="3" w:line="235" w:lineRule="auto"/>
              <w:ind w:left="3" w:right="22" w:firstLine="274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«Профилактика задержки психо</w:t>
            </w:r>
            <w:r>
              <w:rPr>
                <w:sz w:val="24"/>
                <w:lang w:val="ru-RU"/>
              </w:rPr>
              <w:t>-</w:t>
            </w:r>
            <w:r w:rsidRPr="00B30447">
              <w:rPr>
                <w:sz w:val="24"/>
                <w:lang w:val="ru-RU"/>
              </w:rPr>
              <w:t>речевого развития ребенка раннего возраста»</w:t>
            </w:r>
          </w:p>
          <w:p w:rsidR="005B1F23" w:rsidRPr="00B30447" w:rsidRDefault="005B1F23" w:rsidP="00430CD7">
            <w:pPr>
              <w:spacing w:after="0"/>
              <w:ind w:left="3" w:firstLine="403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«Особенности познавательного развития Детей раннего возраста»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247"/>
              <w:ind w:left="72"/>
              <w:jc w:val="center"/>
            </w:pPr>
            <w:r w:rsidRPr="001C3AFA">
              <w:rPr>
                <w:sz w:val="24"/>
              </w:rPr>
              <w:t>Декабрь</w:t>
            </w:r>
          </w:p>
          <w:p w:rsidR="005B1F23" w:rsidRDefault="005B1F23" w:rsidP="00430CD7">
            <w:pPr>
              <w:spacing w:after="527"/>
              <w:ind w:left="79"/>
              <w:jc w:val="center"/>
            </w:pPr>
            <w:r w:rsidRPr="001C3AFA">
              <w:rPr>
                <w:sz w:val="24"/>
              </w:rPr>
              <w:t>Февраль</w:t>
            </w:r>
          </w:p>
          <w:p w:rsidR="005B1F23" w:rsidRDefault="005B1F23" w:rsidP="00430CD7">
            <w:pPr>
              <w:spacing w:after="0"/>
              <w:ind w:left="72"/>
              <w:jc w:val="center"/>
            </w:pPr>
            <w:r w:rsidRPr="001C3AFA">
              <w:rPr>
                <w:sz w:val="24"/>
              </w:rPr>
              <w:t>Апрель</w:t>
            </w:r>
          </w:p>
          <w:p w:rsidR="005B1F23" w:rsidRDefault="005B1F23" w:rsidP="00430CD7">
            <w:pPr>
              <w:spacing w:after="0"/>
              <w:ind w:left="1471"/>
            </w:pPr>
            <w:r w:rsidRPr="00A67F48"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0" w:line="266" w:lineRule="auto"/>
              <w:ind w:left="807" w:hanging="706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Старший воспитатель </w:t>
            </w:r>
            <w:r>
              <w:rPr>
                <w:sz w:val="24"/>
                <w:lang w:val="ru-RU"/>
              </w:rPr>
              <w:t>Бережная С.Е.</w:t>
            </w:r>
          </w:p>
          <w:p w:rsidR="005B1F23" w:rsidRPr="00B30447" w:rsidRDefault="005B1F23" w:rsidP="00430CD7">
            <w:pPr>
              <w:spacing w:after="295" w:line="236" w:lineRule="auto"/>
              <w:ind w:left="518" w:hanging="151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педагог-психолог </w:t>
            </w:r>
            <w:r>
              <w:rPr>
                <w:sz w:val="24"/>
                <w:lang w:val="ru-RU"/>
              </w:rPr>
              <w:t>Гладких Ю.А.</w:t>
            </w:r>
          </w:p>
          <w:p w:rsidR="005B1F23" w:rsidRDefault="005B1F23" w:rsidP="00430CD7">
            <w:pPr>
              <w:spacing w:after="0"/>
              <w:jc w:val="center"/>
            </w:pPr>
            <w:r w:rsidRPr="001C3AFA">
              <w:rPr>
                <w:sz w:val="24"/>
              </w:rPr>
              <w:t>Учитель-дефектолог Чеснокова ЛЯ.</w:t>
            </w:r>
          </w:p>
        </w:tc>
      </w:tr>
      <w:tr w:rsidR="005B1F23" w:rsidTr="00430CD7">
        <w:trPr>
          <w:trHeight w:val="1221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0"/>
              <w:ind w:left="194"/>
            </w:pPr>
            <w:r w:rsidRPr="001C3AFA">
              <w:rPr>
                <w:sz w:val="26"/>
              </w:rPr>
              <w:lastRenderedPageBreak/>
              <w:t>5.</w:t>
            </w:r>
          </w:p>
        </w:tc>
        <w:tc>
          <w:tcPr>
            <w:tcW w:w="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39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Круглые столы по общим вопросам</w:t>
            </w:r>
          </w:p>
          <w:p w:rsidR="005B1F23" w:rsidRPr="00B30447" w:rsidRDefault="005B1F23" w:rsidP="00430CD7">
            <w:pPr>
              <w:spacing w:after="2"/>
              <w:ind w:left="39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воспитания и развития:</w:t>
            </w:r>
          </w:p>
          <w:p w:rsidR="005B1F23" w:rsidRPr="00B30447" w:rsidRDefault="005B1F23" w:rsidP="00430CD7">
            <w:pPr>
              <w:spacing w:after="0" w:line="234" w:lineRule="auto"/>
              <w:ind w:left="39" w:right="14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- «Организация праздников и досугов для д</w:t>
            </w:r>
            <w:r w:rsidRPr="00B30447">
              <w:rPr>
                <w:sz w:val="24"/>
                <w:lang w:val="ru-RU"/>
              </w:rPr>
              <w:t xml:space="preserve">етей раннего </w:t>
            </w:r>
            <w:r>
              <w:rPr>
                <w:sz w:val="24"/>
                <w:lang w:val="ru-RU"/>
              </w:rPr>
              <w:t>возраста» - «Продуктивные виды д</w:t>
            </w:r>
            <w:r w:rsidRPr="00B30447">
              <w:rPr>
                <w:sz w:val="24"/>
                <w:lang w:val="ru-RU"/>
              </w:rPr>
              <w:t>еятельности для Детей раннего возраста»</w:t>
            </w:r>
          </w:p>
          <w:p w:rsidR="005B1F23" w:rsidRPr="00B30447" w:rsidRDefault="005B1F23" w:rsidP="00430CD7">
            <w:pPr>
              <w:spacing w:after="0"/>
              <w:ind w:left="312"/>
              <w:jc w:val="center"/>
              <w:rPr>
                <w:lang w:val="ru-RU"/>
              </w:rPr>
            </w:pPr>
            <w:r w:rsidRPr="00B30447">
              <w:rPr>
                <w:sz w:val="26"/>
                <w:lang w:val="ru-RU"/>
              </w:rPr>
              <w:t>«Организация летнего отдыха,</w:t>
            </w:r>
          </w:p>
          <w:p w:rsidR="005B1F23" w:rsidRPr="00B30447" w:rsidRDefault="005B1F23" w:rsidP="00430CD7">
            <w:pPr>
              <w:spacing w:after="0"/>
              <w:ind w:left="39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30447">
              <w:rPr>
                <w:lang w:val="ru-RU"/>
              </w:rPr>
              <w:t>ачные забавы»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254"/>
              <w:ind w:left="86"/>
              <w:jc w:val="center"/>
            </w:pPr>
            <w:r w:rsidRPr="001C3AFA">
              <w:rPr>
                <w:sz w:val="24"/>
              </w:rPr>
              <w:t>Ноябрь</w:t>
            </w:r>
          </w:p>
          <w:p w:rsidR="005B1F23" w:rsidRDefault="005B1F23" w:rsidP="00430CD7">
            <w:pPr>
              <w:spacing w:after="254"/>
              <w:ind w:left="79"/>
              <w:jc w:val="center"/>
            </w:pPr>
            <w:r w:rsidRPr="001C3AFA">
              <w:rPr>
                <w:sz w:val="24"/>
              </w:rPr>
              <w:t>Январь</w:t>
            </w:r>
          </w:p>
          <w:p w:rsidR="005B1F23" w:rsidRDefault="005B1F23" w:rsidP="00430CD7">
            <w:pPr>
              <w:spacing w:after="0"/>
              <w:ind w:left="86"/>
              <w:jc w:val="center"/>
            </w:pPr>
            <w:r w:rsidRPr="001C3AFA">
              <w:rPr>
                <w:sz w:val="24"/>
              </w:rPr>
              <w:t>Май</w:t>
            </w:r>
          </w:p>
        </w:tc>
        <w:tc>
          <w:tcPr>
            <w:tcW w:w="2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0"/>
              <w:ind w:left="411" w:hanging="281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</w:t>
            </w:r>
            <w:r>
              <w:rPr>
                <w:sz w:val="24"/>
              </w:rPr>
              <w:t xml:space="preserve">арший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Tr="00430CD7">
        <w:trPr>
          <w:trHeight w:val="460"/>
        </w:trPr>
        <w:tc>
          <w:tcPr>
            <w:tcW w:w="6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</w:tr>
      <w:tr w:rsidR="005B1F23" w:rsidTr="00430CD7">
        <w:trPr>
          <w:trHeight w:val="539"/>
        </w:trPr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</w:tr>
      <w:tr w:rsidR="005B1F23" w:rsidTr="00430CD7">
        <w:trPr>
          <w:trHeight w:val="28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1F23" w:rsidRDefault="005B1F23" w:rsidP="00430CD7"/>
        </w:tc>
        <w:tc>
          <w:tcPr>
            <w:tcW w:w="91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right="536"/>
              <w:jc w:val="center"/>
            </w:pPr>
            <w:r>
              <w:rPr>
                <w:sz w:val="28"/>
              </w:rPr>
              <w:t>Кон</w:t>
            </w:r>
            <w:r>
              <w:rPr>
                <w:sz w:val="28"/>
                <w:lang w:val="ru-RU"/>
              </w:rPr>
              <w:t>су</w:t>
            </w:r>
            <w:r w:rsidRPr="001C3AFA">
              <w:rPr>
                <w:sz w:val="28"/>
              </w:rPr>
              <w:t>льтативная помощь</w:t>
            </w:r>
          </w:p>
        </w:tc>
      </w:tr>
      <w:tr w:rsidR="005B1F23" w:rsidTr="00430CD7">
        <w:trPr>
          <w:trHeight w:val="193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48"/>
              <w:jc w:val="center"/>
            </w:pPr>
            <w:r w:rsidRPr="001C3AFA">
              <w:rPr>
                <w:sz w:val="26"/>
              </w:rPr>
              <w:t>1.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11" w:line="240" w:lineRule="auto"/>
              <w:ind w:left="39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Работа специалистов с детьми по результатам обследований:</w:t>
            </w:r>
          </w:p>
          <w:p w:rsidR="005B1F23" w:rsidRPr="00B30447" w:rsidRDefault="005B1F23" w:rsidP="00430CD7">
            <w:pPr>
              <w:spacing w:after="4" w:line="268" w:lineRule="auto"/>
              <w:ind w:left="39" w:right="14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-психолого-педагогическое консультирование</w:t>
            </w:r>
            <w:r w:rsidRPr="00B30447">
              <w:rPr>
                <w:sz w:val="24"/>
                <w:lang w:val="ru-RU"/>
              </w:rPr>
              <w:tab/>
              <w:t>родителей (законных представителей),</w:t>
            </w:r>
          </w:p>
          <w:p w:rsidR="005B1F23" w:rsidRDefault="005B1F23" w:rsidP="00430CD7">
            <w:pPr>
              <w:numPr>
                <w:ilvl w:val="0"/>
                <w:numId w:val="3"/>
              </w:numPr>
              <w:spacing w:after="0"/>
              <w:ind w:hanging="194"/>
            </w:pPr>
            <w:r w:rsidRPr="001C3AFA">
              <w:rPr>
                <w:sz w:val="24"/>
              </w:rPr>
              <w:t>психологические тренинги;</w:t>
            </w:r>
          </w:p>
          <w:p w:rsidR="005B1F23" w:rsidRDefault="005B1F23" w:rsidP="00430CD7">
            <w:pPr>
              <w:spacing w:after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08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0"/>
              <w:ind w:left="418" w:hanging="288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Стар</w:t>
            </w:r>
            <w:r>
              <w:rPr>
                <w:sz w:val="24"/>
              </w:rPr>
              <w:t>ший воспитатель, специалисты К</w:t>
            </w:r>
            <w:r>
              <w:rPr>
                <w:sz w:val="24"/>
                <w:lang w:val="ru-RU"/>
              </w:rPr>
              <w:t>Ц</w:t>
            </w:r>
          </w:p>
        </w:tc>
      </w:tr>
      <w:tr w:rsidR="005B1F23" w:rsidTr="00430CD7">
        <w:trPr>
          <w:trHeight w:val="193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94"/>
            </w:pPr>
            <w:r w:rsidRPr="001C3AFA">
              <w:rPr>
                <w:sz w:val="26"/>
              </w:rPr>
              <w:t>2.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39" w:firstLine="7"/>
              <w:jc w:val="both"/>
            </w:pPr>
            <w:r w:rsidRPr="00B30447">
              <w:rPr>
                <w:sz w:val="24"/>
                <w:lang w:val="ru-RU"/>
              </w:rPr>
              <w:t xml:space="preserve">Оказание консультативной помощи (в очном режиме и дистанционно) по разным вопросам воспитания, обучения и развития детей. </w:t>
            </w:r>
            <w:r w:rsidRPr="001C3AFA">
              <w:rPr>
                <w:sz w:val="24"/>
              </w:rPr>
              <w:t xml:space="preserve">Информирование о физиологических и психологических особенностях </w:t>
            </w:r>
            <w:r>
              <w:rPr>
                <w:sz w:val="24"/>
                <w:lang w:val="ru-RU"/>
              </w:rPr>
              <w:t>р</w:t>
            </w:r>
            <w:r w:rsidRPr="001C3AFA">
              <w:rPr>
                <w:sz w:val="24"/>
              </w:rPr>
              <w:t xml:space="preserve">азвития </w:t>
            </w:r>
            <w:r>
              <w:rPr>
                <w:sz w:val="24"/>
                <w:lang w:val="ru-RU"/>
              </w:rPr>
              <w:t>р</w:t>
            </w:r>
            <w:r w:rsidRPr="001C3AFA">
              <w:rPr>
                <w:sz w:val="24"/>
              </w:rPr>
              <w:t>ебёнка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08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0"/>
              <w:ind w:left="418" w:hanging="288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Стар</w:t>
            </w:r>
            <w:r>
              <w:rPr>
                <w:sz w:val="24"/>
              </w:rPr>
              <w:t xml:space="preserve">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Tr="00430CD7">
        <w:trPr>
          <w:trHeight w:val="111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48"/>
              <w:jc w:val="center"/>
            </w:pPr>
            <w:r w:rsidRPr="001C3AFA">
              <w:rPr>
                <w:sz w:val="28"/>
              </w:rPr>
              <w:t>з.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/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59" w:line="275" w:lineRule="auto"/>
              <w:ind w:left="53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Обучение родителей с целью формирования педагогической</w:t>
            </w:r>
          </w:p>
          <w:p w:rsidR="005B1F23" w:rsidRPr="00B30447" w:rsidRDefault="005B1F23" w:rsidP="00430CD7">
            <w:pPr>
              <w:spacing w:after="0"/>
              <w:ind w:left="53" w:hanging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культуры и положительных взаимоотношений в семье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15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0"/>
              <w:jc w:val="center"/>
              <w:rPr>
                <w:lang w:val="ru-RU"/>
              </w:rPr>
            </w:pPr>
            <w:r w:rsidRPr="001C3AFA">
              <w:rPr>
                <w:sz w:val="24"/>
              </w:rPr>
              <w:t>Ст</w:t>
            </w:r>
            <w:r>
              <w:rPr>
                <w:sz w:val="24"/>
              </w:rPr>
              <w:t xml:space="preserve">арший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</w:tbl>
    <w:p w:rsidR="005B1F23" w:rsidRDefault="005B1F23" w:rsidP="005B1F23">
      <w:pPr>
        <w:spacing w:after="0"/>
        <w:ind w:left="-1440" w:right="10123"/>
      </w:pPr>
    </w:p>
    <w:tbl>
      <w:tblPr>
        <w:tblW w:w="9744" w:type="dxa"/>
        <w:tblInd w:w="170" w:type="dxa"/>
        <w:tblCellMar>
          <w:top w:w="39" w:type="dxa"/>
          <w:left w:w="18" w:type="dxa"/>
          <w:bottom w:w="13" w:type="dxa"/>
          <w:right w:w="96" w:type="dxa"/>
        </w:tblCellMar>
        <w:tblLook w:val="04A0" w:firstRow="1" w:lastRow="0" w:firstColumn="1" w:lastColumn="0" w:noHBand="0" w:noVBand="1"/>
      </w:tblPr>
      <w:tblGrid>
        <w:gridCol w:w="611"/>
        <w:gridCol w:w="4045"/>
        <w:gridCol w:w="2553"/>
        <w:gridCol w:w="2535"/>
      </w:tblGrid>
      <w:tr w:rsidR="005B1F23" w:rsidTr="00430CD7">
        <w:trPr>
          <w:trHeight w:val="163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58"/>
            </w:pPr>
            <w:r w:rsidRPr="001C3AFA">
              <w:rPr>
                <w:sz w:val="24"/>
              </w:rPr>
              <w:t>4.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22" w:right="22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</w:t>
            </w:r>
            <w:r>
              <w:rPr>
                <w:sz w:val="24"/>
                <w:lang w:val="ru-RU"/>
              </w:rPr>
              <w:t xml:space="preserve">  ра</w:t>
            </w:r>
            <w:r w:rsidRPr="00B30447">
              <w:rPr>
                <w:sz w:val="24"/>
                <w:lang w:val="ru-RU"/>
              </w:rPr>
              <w:t xml:space="preserve">звития </w:t>
            </w:r>
            <w:r>
              <w:rPr>
                <w:sz w:val="24"/>
                <w:lang w:val="ru-RU"/>
              </w:rPr>
              <w:t>р</w:t>
            </w:r>
            <w:r w:rsidRPr="00B30447">
              <w:rPr>
                <w:sz w:val="24"/>
                <w:lang w:val="ru-RU"/>
              </w:rPr>
              <w:t>ебенка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B1F23" w:rsidRDefault="005B1F23" w:rsidP="00430CD7">
            <w:pPr>
              <w:spacing w:after="0"/>
              <w:ind w:left="54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0"/>
              <w:ind w:left="64"/>
              <w:jc w:val="center"/>
              <w:rPr>
                <w:lang w:val="ru-RU"/>
              </w:rPr>
            </w:pPr>
            <w:r>
              <w:rPr>
                <w:sz w:val="24"/>
              </w:rPr>
              <w:t xml:space="preserve">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Tr="00430CD7">
        <w:trPr>
          <w:trHeight w:val="324"/>
        </w:trPr>
        <w:tc>
          <w:tcPr>
            <w:tcW w:w="9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38"/>
              <w:jc w:val="center"/>
            </w:pPr>
            <w:r w:rsidRPr="001C3AFA">
              <w:rPr>
                <w:sz w:val="26"/>
              </w:rPr>
              <w:t>Методическая помощь</w:t>
            </w:r>
          </w:p>
        </w:tc>
      </w:tr>
      <w:tr w:rsidR="005B1F23" w:rsidRPr="00B30447" w:rsidTr="00430CD7">
        <w:trPr>
          <w:trHeight w:val="496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20"/>
              <w:jc w:val="center"/>
            </w:pPr>
            <w:r w:rsidRPr="001C3AFA">
              <w:rPr>
                <w:sz w:val="26"/>
              </w:rPr>
              <w:lastRenderedPageBreak/>
              <w:t>1.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 w:line="228" w:lineRule="auto"/>
              <w:ind w:left="29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Обучение родителей эффективному взаимодействию с детьми:</w:t>
            </w:r>
          </w:p>
          <w:p w:rsidR="005B1F23" w:rsidRPr="00B30447" w:rsidRDefault="005B1F23" w:rsidP="00430CD7">
            <w:pPr>
              <w:spacing w:after="0" w:line="265" w:lineRule="auto"/>
              <w:ind w:firstLine="302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Мастер класс «Взаимодействие род</w:t>
            </w:r>
            <w:r w:rsidRPr="00B30447">
              <w:rPr>
                <w:sz w:val="24"/>
                <w:lang w:val="ru-RU"/>
              </w:rPr>
              <w:t>ителей с ребенком в различных</w:t>
            </w:r>
          </w:p>
          <w:p w:rsidR="005B1F23" w:rsidRPr="00B30447" w:rsidRDefault="005B1F23" w:rsidP="00430CD7">
            <w:pPr>
              <w:spacing w:after="0"/>
              <w:ind w:left="29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ситуациях»</w:t>
            </w:r>
          </w:p>
          <w:p w:rsidR="005B1F23" w:rsidRPr="00B30447" w:rsidRDefault="005B1F23" w:rsidP="00430CD7">
            <w:pPr>
              <w:spacing w:after="0" w:line="246" w:lineRule="auto"/>
              <w:ind w:firstLine="29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- Обучающее занятие «Как помочь ребенку заговорить?»</w:t>
            </w:r>
          </w:p>
          <w:p w:rsidR="005B1F23" w:rsidRPr="00B30447" w:rsidRDefault="005B1F23" w:rsidP="00430CD7">
            <w:pPr>
              <w:tabs>
                <w:tab w:val="center" w:pos="475"/>
                <w:tab w:val="center" w:pos="3078"/>
              </w:tabs>
              <w:spacing w:after="0"/>
              <w:rPr>
                <w:lang w:val="ru-RU"/>
              </w:rPr>
            </w:pPr>
            <w:r w:rsidRPr="00B30447">
              <w:rPr>
                <w:sz w:val="26"/>
                <w:lang w:val="ru-RU"/>
              </w:rPr>
              <w:tab/>
              <w:t>-Тренинг</w:t>
            </w:r>
            <w:r w:rsidRPr="00B30447">
              <w:rPr>
                <w:sz w:val="26"/>
                <w:lang w:val="ru-RU"/>
              </w:rPr>
              <w:tab/>
              <w:t>«Профилактика</w:t>
            </w:r>
          </w:p>
          <w:p w:rsidR="005B1F23" w:rsidRPr="00B30447" w:rsidRDefault="005B1F23" w:rsidP="00430CD7">
            <w:pPr>
              <w:spacing w:after="0" w:line="239" w:lineRule="auto"/>
              <w:ind w:left="29" w:firstLine="7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«особенного поведения Детей раннего возраста»</w:t>
            </w:r>
          </w:p>
          <w:p w:rsidR="005B1F23" w:rsidRPr="00B30447" w:rsidRDefault="005B1F23" w:rsidP="00430CD7">
            <w:pPr>
              <w:spacing w:after="0"/>
              <w:ind w:left="396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Обучающее занятие «УЧИМСЯ,</w:t>
            </w:r>
          </w:p>
          <w:p w:rsidR="005B1F23" w:rsidRPr="00B30447" w:rsidRDefault="005B1F23" w:rsidP="00430CD7">
            <w:pPr>
              <w:spacing w:after="0"/>
              <w:ind w:left="36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играя»</w:t>
            </w:r>
          </w:p>
          <w:p w:rsidR="005B1F23" w:rsidRPr="00B30447" w:rsidRDefault="005B1F23" w:rsidP="00430CD7">
            <w:pPr>
              <w:spacing w:after="0" w:line="256" w:lineRule="auto"/>
              <w:ind w:left="29" w:right="14" w:firstLine="439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Мастер-класс «Использование коврографа в речевом развитии Детей дошкольного возраста»</w:t>
            </w:r>
          </w:p>
          <w:p w:rsidR="005B1F23" w:rsidRPr="00B30447" w:rsidRDefault="005B1F23" w:rsidP="00430CD7">
            <w:pPr>
              <w:spacing w:after="0"/>
              <w:ind w:left="43" w:right="14" w:hanging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-Обучающее занятие «Использование </w:t>
            </w:r>
            <w:r>
              <w:rPr>
                <w:sz w:val="24"/>
                <w:lang w:val="ru-RU"/>
              </w:rPr>
              <w:t>игровой среды в познавательном развитии ре</w:t>
            </w:r>
            <w:r w:rsidRPr="00B30447">
              <w:rPr>
                <w:sz w:val="24"/>
                <w:lang w:val="ru-RU"/>
              </w:rPr>
              <w:t xml:space="preserve">бенка </w:t>
            </w:r>
            <w:r>
              <w:rPr>
                <w:sz w:val="24"/>
                <w:lang w:val="ru-RU"/>
              </w:rPr>
              <w:t>раннего возр</w:t>
            </w:r>
            <w:r w:rsidRPr="00B30447">
              <w:rPr>
                <w:sz w:val="24"/>
                <w:lang w:val="ru-RU"/>
              </w:rPr>
              <w:t>аста»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535"/>
              <w:ind w:left="54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Октябрь</w:t>
            </w:r>
          </w:p>
          <w:p w:rsidR="005B1F23" w:rsidRPr="00B30447" w:rsidRDefault="005B1F23" w:rsidP="00430CD7">
            <w:pPr>
              <w:spacing w:after="247"/>
              <w:ind w:left="61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Ноябрь</w:t>
            </w:r>
          </w:p>
          <w:p w:rsidR="005B1F23" w:rsidRPr="00B30447" w:rsidRDefault="005B1F23" w:rsidP="00430CD7">
            <w:pPr>
              <w:spacing w:after="520"/>
              <w:ind w:left="61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Ноябрь</w:t>
            </w:r>
          </w:p>
          <w:p w:rsidR="005B1F23" w:rsidRPr="00B30447" w:rsidRDefault="005B1F23" w:rsidP="00430CD7">
            <w:pPr>
              <w:spacing w:after="281" w:line="478" w:lineRule="auto"/>
              <w:ind w:left="548" w:right="487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Февраль Март</w:t>
            </w:r>
          </w:p>
          <w:p w:rsidR="005B1F23" w:rsidRPr="00B30447" w:rsidRDefault="005B1F23" w:rsidP="00430CD7">
            <w:pPr>
              <w:spacing w:after="0"/>
              <w:ind w:left="61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Апрель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30447" w:rsidRDefault="005B1F23" w:rsidP="00430CD7">
            <w:pPr>
              <w:spacing w:after="434"/>
              <w:ind w:left="71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Специалисты Щ</w:t>
            </w:r>
          </w:p>
          <w:p w:rsidR="005B1F23" w:rsidRPr="00B30447" w:rsidRDefault="005B1F23" w:rsidP="00430CD7">
            <w:pPr>
              <w:spacing w:after="0"/>
              <w:ind w:left="64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Учитель — логопед</w:t>
            </w:r>
          </w:p>
          <w:p w:rsidR="005B1F23" w:rsidRPr="00B30447" w:rsidRDefault="005B1F23" w:rsidP="00430CD7">
            <w:pPr>
              <w:spacing w:after="0"/>
              <w:ind w:left="57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Куценко В.В.</w:t>
            </w:r>
          </w:p>
          <w:p w:rsidR="005B1F23" w:rsidRPr="00B30447" w:rsidRDefault="005B1F23" w:rsidP="00430CD7">
            <w:pPr>
              <w:spacing w:after="276" w:line="247" w:lineRule="auto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 xml:space="preserve">Педагог — психолог </w:t>
            </w:r>
          </w:p>
          <w:p w:rsidR="005B1F23" w:rsidRPr="00B30447" w:rsidRDefault="005B1F23" w:rsidP="00430CD7">
            <w:pPr>
              <w:spacing w:after="254"/>
              <w:ind w:left="71"/>
              <w:jc w:val="center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Специалисты КЦ</w:t>
            </w:r>
          </w:p>
          <w:p w:rsidR="005B1F23" w:rsidRPr="00B30447" w:rsidRDefault="005B1F23" w:rsidP="00430CD7">
            <w:pPr>
              <w:spacing w:after="415"/>
              <w:ind w:left="85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Специалисты КЦ</w:t>
            </w:r>
          </w:p>
          <w:p w:rsidR="005B1F23" w:rsidRPr="00B30447" w:rsidRDefault="005B1F23" w:rsidP="00430CD7">
            <w:pPr>
              <w:spacing w:after="0"/>
              <w:ind w:left="85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Специалисты КЦ</w:t>
            </w:r>
          </w:p>
        </w:tc>
      </w:tr>
      <w:tr w:rsidR="005B1F23" w:rsidRPr="00EA5FB6" w:rsidTr="00430CD7">
        <w:trPr>
          <w:trHeight w:val="300"/>
        </w:trPr>
        <w:tc>
          <w:tcPr>
            <w:tcW w:w="9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59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Проф</w:t>
            </w:r>
            <w:r w:rsidRPr="00B30447">
              <w:rPr>
                <w:sz w:val="24"/>
                <w:lang w:val="ru-RU"/>
              </w:rPr>
              <w:t xml:space="preserve">ессиональное </w:t>
            </w:r>
            <w:r>
              <w:rPr>
                <w:sz w:val="24"/>
                <w:lang w:val="ru-RU"/>
              </w:rPr>
              <w:t>развитие специалистов центра. Транслир</w:t>
            </w:r>
            <w:r w:rsidRPr="00B30447">
              <w:rPr>
                <w:sz w:val="24"/>
                <w:lang w:val="ru-RU"/>
              </w:rPr>
              <w:t xml:space="preserve">ование опыта </w:t>
            </w:r>
            <w:r>
              <w:rPr>
                <w:sz w:val="24"/>
                <w:lang w:val="ru-RU"/>
              </w:rPr>
              <w:t>р</w:t>
            </w:r>
            <w:r w:rsidRPr="00B30447">
              <w:rPr>
                <w:sz w:val="24"/>
                <w:lang w:val="ru-RU"/>
              </w:rPr>
              <w:t>аботы.</w:t>
            </w:r>
          </w:p>
        </w:tc>
      </w:tr>
      <w:tr w:rsidR="005B1F23" w:rsidTr="00430CD7">
        <w:trPr>
          <w:trHeight w:val="55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34"/>
              <w:jc w:val="center"/>
            </w:pPr>
            <w:r w:rsidRPr="001C3AFA">
              <w:rPr>
                <w:sz w:val="26"/>
              </w:rPr>
              <w:t>1.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36"/>
            </w:pPr>
            <w:r w:rsidRPr="001C3AFA">
              <w:rPr>
                <w:sz w:val="24"/>
              </w:rPr>
              <w:t>Прохождение курсовой подготовки специалистов.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48"/>
              <w:jc w:val="center"/>
            </w:pPr>
            <w:r w:rsidRPr="001C3AFA">
              <w:rPr>
                <w:sz w:val="24"/>
              </w:rPr>
              <w:t>По мере необходимости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00" w:hanging="288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Ста</w:t>
            </w:r>
            <w:r>
              <w:rPr>
                <w:sz w:val="24"/>
              </w:rPr>
              <w:t xml:space="preserve">рший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Tr="00430CD7">
        <w:trPr>
          <w:trHeight w:val="111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172"/>
            </w:pPr>
            <w:r w:rsidRPr="001C3AFA">
              <w:rPr>
                <w:sz w:val="26"/>
              </w:rPr>
              <w:t>2.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36" w:right="7"/>
              <w:jc w:val="both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Участие в методических мероприятиях города, области по вопросам организации деятельности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90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00" w:hanging="288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Ста</w:t>
            </w:r>
            <w:r>
              <w:rPr>
                <w:sz w:val="24"/>
              </w:rPr>
              <w:t xml:space="preserve">рший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RPr="00B85979" w:rsidTr="00430CD7">
        <w:trPr>
          <w:trHeight w:val="55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27"/>
              <w:jc w:val="center"/>
            </w:pPr>
            <w:r w:rsidRPr="001C3AFA">
              <w:rPr>
                <w:sz w:val="26"/>
              </w:rPr>
              <w:t>З.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3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Проме</w:t>
            </w:r>
            <w:r>
              <w:rPr>
                <w:sz w:val="24"/>
                <w:lang w:val="ru-RU"/>
              </w:rPr>
              <w:t>жуточный</w:t>
            </w:r>
            <w:r>
              <w:rPr>
                <w:sz w:val="24"/>
                <w:lang w:val="ru-RU"/>
              </w:rPr>
              <w:tab/>
              <w:t>отчет</w:t>
            </w:r>
            <w:r>
              <w:rPr>
                <w:sz w:val="24"/>
                <w:lang w:val="ru-RU"/>
              </w:rPr>
              <w:tab/>
              <w:t>о деятельности КЦ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85979" w:rsidRDefault="005B1F23" w:rsidP="00430CD7">
            <w:pPr>
              <w:spacing w:after="0"/>
              <w:ind w:left="68"/>
              <w:jc w:val="center"/>
              <w:rPr>
                <w:lang w:val="ru-RU"/>
              </w:rPr>
            </w:pPr>
            <w:r w:rsidRPr="00B85979">
              <w:rPr>
                <w:sz w:val="24"/>
                <w:lang w:val="ru-RU"/>
              </w:rPr>
              <w:t>Январь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100"/>
              <w:jc w:val="center"/>
              <w:rPr>
                <w:lang w:val="ru-RU"/>
              </w:rPr>
            </w:pPr>
            <w:r w:rsidRPr="00B85979">
              <w:rPr>
                <w:sz w:val="24"/>
                <w:lang w:val="ru-RU"/>
              </w:rPr>
              <w:t xml:space="preserve">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  <w:tr w:rsidR="005B1F23" w:rsidRPr="00B85979" w:rsidTr="00430CD7">
        <w:trPr>
          <w:trHeight w:val="55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85979" w:rsidRDefault="005B1F23" w:rsidP="00430CD7">
            <w:pPr>
              <w:spacing w:after="0"/>
              <w:ind w:left="172"/>
              <w:rPr>
                <w:lang w:val="ru-RU"/>
              </w:rPr>
            </w:pPr>
            <w:r w:rsidRPr="00B85979">
              <w:rPr>
                <w:sz w:val="26"/>
                <w:lang w:val="ru-RU"/>
              </w:rPr>
              <w:t>4.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85979" w:rsidRDefault="005B1F23" w:rsidP="00430CD7">
            <w:pPr>
              <w:spacing w:after="0"/>
              <w:ind w:left="43"/>
              <w:jc w:val="both"/>
              <w:rPr>
                <w:lang w:val="ru-RU"/>
              </w:rPr>
            </w:pPr>
            <w:r w:rsidRPr="00B85979">
              <w:rPr>
                <w:sz w:val="24"/>
                <w:lang w:val="ru-RU"/>
              </w:rPr>
              <w:t>Мониторинг ведения документации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85979" w:rsidRDefault="005B1F23" w:rsidP="00430CD7">
            <w:pPr>
              <w:spacing w:after="0"/>
              <w:ind w:left="104"/>
              <w:jc w:val="center"/>
              <w:rPr>
                <w:lang w:val="ru-RU"/>
              </w:rPr>
            </w:pPr>
            <w:r w:rsidRPr="00B8597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85979" w:rsidRDefault="005B1F23" w:rsidP="00430CD7">
            <w:pPr>
              <w:spacing w:after="0"/>
              <w:ind w:left="407" w:hanging="288"/>
              <w:jc w:val="both"/>
              <w:rPr>
                <w:lang w:val="ru-RU"/>
              </w:rPr>
            </w:pPr>
            <w:r w:rsidRPr="00B85979">
              <w:rPr>
                <w:sz w:val="24"/>
                <w:lang w:val="ru-RU"/>
              </w:rPr>
              <w:t>Старший воспитатель, специалисты КЦ</w:t>
            </w:r>
          </w:p>
        </w:tc>
      </w:tr>
      <w:tr w:rsidR="005B1F23" w:rsidTr="00430CD7">
        <w:trPr>
          <w:trHeight w:val="83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Pr="00B85979" w:rsidRDefault="005B1F23" w:rsidP="00430CD7">
            <w:pPr>
              <w:spacing w:after="0"/>
              <w:ind w:left="34"/>
              <w:jc w:val="center"/>
              <w:rPr>
                <w:lang w:val="ru-RU"/>
              </w:rPr>
            </w:pPr>
            <w:r w:rsidRPr="00B85979">
              <w:rPr>
                <w:sz w:val="26"/>
                <w:lang w:val="ru-RU"/>
              </w:rPr>
              <w:t>5.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3"/>
              <w:rPr>
                <w:lang w:val="ru-RU"/>
              </w:rPr>
            </w:pPr>
            <w:r w:rsidRPr="00B30447">
              <w:rPr>
                <w:sz w:val="24"/>
                <w:lang w:val="ru-RU"/>
              </w:rPr>
              <w:t>Размещение информации на сайте учреждения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104"/>
              <w:jc w:val="center"/>
            </w:pPr>
            <w:r w:rsidRPr="001C3AFA">
              <w:rPr>
                <w:sz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148"/>
            </w:pPr>
            <w:r w:rsidRPr="001C3AFA">
              <w:rPr>
                <w:sz w:val="24"/>
              </w:rPr>
              <w:t>Старший воспитатель</w:t>
            </w:r>
          </w:p>
        </w:tc>
      </w:tr>
      <w:tr w:rsidR="005B1F23" w:rsidTr="00430CD7">
        <w:trPr>
          <w:trHeight w:val="56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1F23" w:rsidRDefault="005B1F23" w:rsidP="00430CD7">
            <w:pPr>
              <w:spacing w:after="0"/>
              <w:ind w:left="34"/>
              <w:jc w:val="center"/>
            </w:pPr>
            <w:r w:rsidRPr="001C3AFA">
              <w:rPr>
                <w:sz w:val="28"/>
              </w:rPr>
              <w:t>6.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43"/>
              <w:jc w:val="both"/>
            </w:pPr>
            <w:r w:rsidRPr="001C3AFA">
              <w:rPr>
                <w:sz w:val="24"/>
              </w:rPr>
              <w:t>Годовой отчет о деятельности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Default="005B1F23" w:rsidP="00430CD7">
            <w:pPr>
              <w:spacing w:after="0"/>
              <w:ind w:left="83"/>
              <w:jc w:val="center"/>
            </w:pPr>
            <w:r w:rsidRPr="001C3AFA">
              <w:rPr>
                <w:sz w:val="24"/>
              </w:rPr>
              <w:t>Май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1F23" w:rsidRPr="00B30447" w:rsidRDefault="005B1F23" w:rsidP="00430CD7">
            <w:pPr>
              <w:spacing w:after="0"/>
              <w:ind w:left="407" w:hanging="288"/>
              <w:jc w:val="both"/>
              <w:rPr>
                <w:lang w:val="ru-RU"/>
              </w:rPr>
            </w:pPr>
            <w:r w:rsidRPr="001C3AFA">
              <w:rPr>
                <w:sz w:val="24"/>
              </w:rPr>
              <w:t>Ст</w:t>
            </w:r>
            <w:r>
              <w:rPr>
                <w:sz w:val="24"/>
              </w:rPr>
              <w:t xml:space="preserve">арший воспитатель, специалисты </w:t>
            </w:r>
            <w:r>
              <w:rPr>
                <w:sz w:val="24"/>
                <w:lang w:val="ru-RU"/>
              </w:rPr>
              <w:t>КЦ</w:t>
            </w:r>
          </w:p>
        </w:tc>
      </w:tr>
    </w:tbl>
    <w:p w:rsidR="005B1F23" w:rsidRDefault="005B1F23" w:rsidP="005B1F23"/>
    <w:p w:rsidR="009C23DF" w:rsidRDefault="00AD27AA"/>
    <w:sectPr w:rsidR="009C23DF">
      <w:pgSz w:w="11563" w:h="16488"/>
      <w:pgMar w:top="914" w:right="1440" w:bottom="10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466"/>
    <w:multiLevelType w:val="hybridMultilevel"/>
    <w:tmpl w:val="8928610C"/>
    <w:lvl w:ilvl="0" w:tplc="70BEB5C0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4D5E6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00544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8E132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62294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8AF84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02BD9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8C95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E8788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77197"/>
    <w:multiLevelType w:val="hybridMultilevel"/>
    <w:tmpl w:val="D67A7E38"/>
    <w:lvl w:ilvl="0" w:tplc="A26EC9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AA02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F472AA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2477A4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E6F2A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46FA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E9692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2C7D0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068D6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AD71AE"/>
    <w:multiLevelType w:val="hybridMultilevel"/>
    <w:tmpl w:val="D292DE62"/>
    <w:lvl w:ilvl="0" w:tplc="E188DAD8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10D972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05E80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647D6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C1898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66C7C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934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0B352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0B972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3"/>
    <w:rsid w:val="000A79B1"/>
    <w:rsid w:val="002353BC"/>
    <w:rsid w:val="005B1F23"/>
    <w:rsid w:val="00AD27AA"/>
    <w:rsid w:val="00BC5574"/>
    <w:rsid w:val="00D4712A"/>
    <w:rsid w:val="00E64A7C"/>
    <w:rsid w:val="00EA5FB6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5066"/>
  <w15:chartTrackingRefBased/>
  <w15:docId w15:val="{545C7A30-53BD-415E-99EB-9DB353C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23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2024-03-12T10:52:00Z</dcterms:created>
  <dcterms:modified xsi:type="dcterms:W3CDTF">2024-03-19T05:21:00Z</dcterms:modified>
</cp:coreProperties>
</file>